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6E37" w14:textId="52E4CE1D" w:rsidR="006E2FAC" w:rsidRPr="006E2FAC" w:rsidRDefault="006E2FAC" w:rsidP="006E2FA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b/>
          <w:noProof/>
          <w:color w:val="C00000"/>
          <w:kern w:val="36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BD99666" wp14:editId="21403721">
            <wp:simplePos x="0" y="0"/>
            <wp:positionH relativeFrom="margin">
              <wp:align>left</wp:align>
            </wp:positionH>
            <wp:positionV relativeFrom="paragraph">
              <wp:posOffset>454</wp:posOffset>
            </wp:positionV>
            <wp:extent cx="1469390" cy="1376045"/>
            <wp:effectExtent l="0" t="0" r="0" b="0"/>
            <wp:wrapThrough wrapText="bothSides">
              <wp:wrapPolygon edited="0">
                <wp:start x="0" y="0"/>
                <wp:lineTo x="0" y="21231"/>
                <wp:lineTo x="21283" y="21231"/>
                <wp:lineTo x="212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04" cy="1386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FAC">
        <w:rPr>
          <w:rFonts w:ascii="Times New Roman" w:eastAsia="Times New Roman" w:hAnsi="Times New Roman" w:cs="Times New Roman"/>
          <w:b/>
          <w:color w:val="C00000"/>
          <w:kern w:val="36"/>
          <w:sz w:val="30"/>
          <w:szCs w:val="30"/>
          <w:lang w:eastAsia="ru-RU"/>
        </w:rPr>
        <w:t>Об ответственности родителей за жизнь и здоровье детей в летний период</w:t>
      </w:r>
    </w:p>
    <w:p w14:paraId="0B9E94F5" w14:textId="6AB45A4C" w:rsidR="006E2FAC" w:rsidRPr="006E2FAC" w:rsidRDefault="006E2FAC" w:rsidP="006E2F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 </w:t>
      </w:r>
    </w:p>
    <w:p w14:paraId="5DC523B0" w14:textId="35F732F6" w:rsidR="006E2FAC" w:rsidRPr="006E2FAC" w:rsidRDefault="006E2FAC" w:rsidP="006E2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 xml:space="preserve">          Наступило лето, долгожданная пора летних каникул. Это прекрасное время, которое ждут все дети в любом возрасте. Это самое благоприятное время для отдыха и оздоровления наших детей. Свежий воздух, подвижные игры, </w:t>
      </w:r>
      <w:r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>прогулки</w:t>
      </w:r>
      <w:r w:rsidRPr="006E2FAC"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>, путешествия</w:t>
      </w:r>
      <w:r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 xml:space="preserve"> с родителями </w:t>
      </w:r>
      <w:r w:rsidRPr="006E2FAC"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 xml:space="preserve"> – просто замечательное времяпровождение после учебного года.</w:t>
      </w:r>
    </w:p>
    <w:p w14:paraId="6EF708FA" w14:textId="4D04CA2A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 xml:space="preserve">Летние каникулы – период, когда дети и подростки могут проводить время </w:t>
      </w:r>
      <w:r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>вне учреждения образования</w:t>
      </w:r>
      <w:r w:rsidRPr="006E2FAC"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>. И</w:t>
      </w:r>
      <w:r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>,</w:t>
      </w:r>
      <w:r w:rsidRPr="006E2FAC">
        <w:rPr>
          <w:rFonts w:ascii="Times New Roman" w:eastAsia="Times New Roman" w:hAnsi="Times New Roman" w:cs="Times New Roman"/>
          <w:bCs/>
          <w:color w:val="444444"/>
          <w:sz w:val="30"/>
          <w:szCs w:val="30"/>
          <w:bdr w:val="none" w:sz="0" w:space="0" w:color="auto" w:frame="1"/>
          <w:lang w:eastAsia="ru-RU"/>
        </w:rPr>
        <w:t xml:space="preserve"> чтобы предупредить чрезвычайные ситуации и не омрачить радость летнего отдыха, хотелось бы напомнить детям и родителям о правилах безопасности поведения.</w:t>
      </w:r>
    </w:p>
    <w:p w14:paraId="6C833511" w14:textId="77777777" w:rsid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Согласно требованиям действующего законодательства Республики Беларусь, родители обязаны воспитывать своих детей, осуществлять уход и надзор за ними (ст.68 Кодекса Республики Беларусь о браке и семье).</w:t>
      </w:r>
    </w:p>
    <w:p w14:paraId="5E6C78D9" w14:textId="26543AE0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В период летних каникул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не оставляйте детей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без присмотра родителей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или другого взрослого, т.к.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появляется опасность их травмирования и, что самое печальное, в некоторых случаях их гибель. К этому приводит невыполнение нашими детьми правил безопасного поведения, детская беспечность и неосторожность.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Чтобы предупредить эти негативные моменты и не омрачить летний детский отдых, мы, взрослые, должны позаботиться о том, чтобы отдых наших детей был не только интересным, но и безопасным.</w:t>
      </w:r>
    </w:p>
    <w:p w14:paraId="0265183E" w14:textId="7B9DB1F3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Прежде всего, независимо от возраста, ребенка нельзя оставлять одного без присмотра с незнакомыми или малознакомыми людьми, и не важно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– 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дома или на улице. Родители должны помнить, что, как правило, несчастные случаи происходят в отсутствие родителей или, когда внимание родителей ослаблено.</w:t>
      </w:r>
    </w:p>
    <w:p w14:paraId="22C484F1" w14:textId="2E2E476A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Родителям необходимо помнить о том, что бытовой газ, электроприборы, водопровод, острые предметы, лекарственные препараты, бытовая химия и техника – все это может быть небезопасно для наших детей.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Все эти предметы должны быть недоступны для детей.</w:t>
      </w:r>
    </w:p>
    <w:p w14:paraId="4CBECDBC" w14:textId="77777777" w:rsidR="006E2FAC" w:rsidRDefault="006E2FAC" w:rsidP="006E2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Важно, чтобы родители научили своих детей правильному, безопасному обращению с потенциальными источниками опасности для их жизни и здоровья.</w:t>
      </w:r>
    </w:p>
    <w:p w14:paraId="1C6C42BB" w14:textId="1E19542C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Задача родителей – научить детей правилам поведения при пожаре, правилам вызова милиции, скорой медицинской помощи, пожарных, газовой службы.</w:t>
      </w:r>
    </w:p>
    <w:p w14:paraId="3ED5B28A" w14:textId="77777777" w:rsid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lastRenderedPageBreak/>
        <w:t>Дети должны знать о том, что нельзя впускать домой незнакомых, малознакомых и подозрительных людей, принимать от них подарки и приглашения о совместном посещении «интересных для детей мест».</w:t>
      </w:r>
    </w:p>
    <w:p w14:paraId="004B527E" w14:textId="3CE88226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Родителям необходимо помнить о том, что дети не должны находится в близи водоемов без присмотра, заброшенные строительные объекты и лесные массивы должны быть строго запретным местом для игр детей.</w:t>
      </w:r>
    </w:p>
    <w:p w14:paraId="08C02104" w14:textId="77777777" w:rsid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Родители должны знать о том, что с первых шагов ребенка его необходимо обучать правилам поведения на дороге и правилам дорожного движения, правилам поведения на объектах железнодорожного транспорта, чтобы в будущем избежать трагических последствий.</w:t>
      </w:r>
    </w:p>
    <w:p w14:paraId="2AAB76AD" w14:textId="3E1362BF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Родители должны принимать непосредственное участие в жизни детей, своим личным примером активного и здорового образа жизни пропагандировать его среди детей и молодежи.</w:t>
      </w:r>
    </w:p>
    <w:p w14:paraId="0CC7E280" w14:textId="77777777" w:rsid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езависимо от возраста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и состояния здоровья </w:t>
      </w: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каждый ребенок нуждается во внимании и заботе!</w:t>
      </w:r>
    </w:p>
    <w:p w14:paraId="58B278E1" w14:textId="06145842" w:rsidR="006E2FAC" w:rsidRPr="006E2FAC" w:rsidRDefault="006E2FAC" w:rsidP="006E2F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Простые правила безопасности и родительский контроль играют важную роль и не позволят попасть</w:t>
      </w:r>
      <w:bookmarkStart w:id="0" w:name="_GoBack"/>
      <w:bookmarkEnd w:id="0"/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детям в беду!</w:t>
      </w:r>
    </w:p>
    <w:p w14:paraId="534344D3" w14:textId="77777777" w:rsidR="006E2FAC" w:rsidRPr="006E2FAC" w:rsidRDefault="006E2FAC" w:rsidP="006E2FA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E2FAC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 </w:t>
      </w:r>
    </w:p>
    <w:p w14:paraId="6CD12346" w14:textId="77777777" w:rsidR="004262DE" w:rsidRPr="006E2FAC" w:rsidRDefault="004262DE">
      <w:pPr>
        <w:rPr>
          <w:rFonts w:ascii="Times New Roman" w:hAnsi="Times New Roman" w:cs="Times New Roman"/>
          <w:sz w:val="30"/>
          <w:szCs w:val="30"/>
        </w:rPr>
      </w:pPr>
    </w:p>
    <w:sectPr w:rsidR="004262DE" w:rsidRPr="006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C357D"/>
    <w:multiLevelType w:val="multilevel"/>
    <w:tmpl w:val="9538F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DE"/>
    <w:rsid w:val="004262DE"/>
    <w:rsid w:val="006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466C"/>
  <w15:chartTrackingRefBased/>
  <w15:docId w15:val="{A2F9BCB9-7839-46EA-90DA-11CBE17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2024-06-06T05:51:00Z</dcterms:created>
  <dcterms:modified xsi:type="dcterms:W3CDTF">2024-06-06T05:59:00Z</dcterms:modified>
</cp:coreProperties>
</file>